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0" w:rsidRPr="00BC5589" w:rsidRDefault="00BC5589" w:rsidP="00BC5589">
      <w:pPr>
        <w:jc w:val="center"/>
        <w:rPr>
          <w:b/>
          <w:sz w:val="40"/>
          <w:szCs w:val="40"/>
          <w:lang w:val="en-CA"/>
        </w:rPr>
      </w:pPr>
      <w:r w:rsidRPr="00BC5589">
        <w:rPr>
          <w:b/>
          <w:sz w:val="40"/>
          <w:szCs w:val="40"/>
          <w:lang w:val="en-CA"/>
        </w:rPr>
        <w:t>Langley Equestrian Academy</w:t>
      </w:r>
    </w:p>
    <w:p w:rsidR="00BC5589" w:rsidRDefault="00BC5589" w:rsidP="00BC5589">
      <w:pPr>
        <w:jc w:val="center"/>
        <w:rPr>
          <w:b/>
          <w:sz w:val="36"/>
          <w:szCs w:val="36"/>
          <w:lang w:val="en-CA"/>
        </w:rPr>
      </w:pPr>
    </w:p>
    <w:p w:rsidR="00BC5589" w:rsidRDefault="00BC5589" w:rsidP="00BC5589">
      <w:pPr>
        <w:jc w:val="center"/>
        <w:rPr>
          <w:b/>
          <w:sz w:val="36"/>
          <w:szCs w:val="36"/>
          <w:lang w:val="en-CA"/>
        </w:rPr>
      </w:pPr>
      <w:r>
        <w:rPr>
          <w:b/>
          <w:noProof/>
          <w:sz w:val="36"/>
          <w:szCs w:val="36"/>
        </w:rPr>
        <w:drawing>
          <wp:inline distT="0" distB="0" distL="0" distR="0" wp14:anchorId="505C1F6D" wp14:editId="792E8251">
            <wp:extent cx="2543185" cy="717931"/>
            <wp:effectExtent l="0" t="0" r="0" b="0"/>
            <wp:docPr id="1" name="Picture 1" descr="/Users/12900/Desktop/SD35/LangleySchools2014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12900/Desktop/SD35/LangleySchools2014_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56" cy="7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89" w:rsidRDefault="00BC5589" w:rsidP="00BC5589">
      <w:pPr>
        <w:rPr>
          <w:b/>
          <w:sz w:val="36"/>
          <w:szCs w:val="36"/>
          <w:lang w:val="en-CA"/>
        </w:rPr>
      </w:pPr>
    </w:p>
    <w:p w:rsidR="00BC5589" w:rsidRDefault="00BC5589" w:rsidP="00BC5589">
      <w:pPr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A new Academy to support the Development, Growth and Passion of Equestrians!</w:t>
      </w:r>
    </w:p>
    <w:p w:rsidR="00BC5589" w:rsidRPr="00977442" w:rsidRDefault="00977442" w:rsidP="00BC5589">
      <w:pPr>
        <w:jc w:val="center"/>
        <w:rPr>
          <w:b/>
          <w:color w:val="5B9BD5" w:themeColor="accent1"/>
          <w:sz w:val="36"/>
          <w:szCs w:val="36"/>
          <w:lang w:val="en-CA"/>
        </w:rPr>
      </w:pPr>
      <w:r>
        <w:rPr>
          <w:b/>
          <w:color w:val="5B9BD5" w:themeColor="accent1"/>
          <w:sz w:val="36"/>
          <w:szCs w:val="36"/>
          <w:lang w:val="en-CA"/>
        </w:rPr>
        <w:t xml:space="preserve">LOVE HORSES?  INTERESTED IN AN ALTERNATIVE SCHOOL SCHEDULE TO ACCOMMODATE YOUR EQUESTRIAN ACTIVITIES?  </w:t>
      </w:r>
    </w:p>
    <w:p w:rsidR="00977442" w:rsidRDefault="00977442" w:rsidP="00977442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977442">
        <w:rPr>
          <w:b/>
          <w:sz w:val="28"/>
          <w:szCs w:val="28"/>
          <w:lang w:val="en-CA"/>
        </w:rPr>
        <w:t xml:space="preserve">We create </w:t>
      </w:r>
      <w:r w:rsidR="00BC5589" w:rsidRPr="00977442">
        <w:rPr>
          <w:b/>
          <w:sz w:val="28"/>
          <w:szCs w:val="28"/>
          <w:lang w:val="en-CA"/>
        </w:rPr>
        <w:t>your academic schedule to support your competition</w:t>
      </w:r>
      <w:r w:rsidRPr="00977442">
        <w:rPr>
          <w:b/>
          <w:sz w:val="28"/>
          <w:szCs w:val="28"/>
          <w:lang w:val="en-CA"/>
        </w:rPr>
        <w:t>/Work experience schedule in a personalized delivery! Providing alternative schooling options that promote equestrian growth and development.</w:t>
      </w:r>
    </w:p>
    <w:p w:rsidR="00BC5589" w:rsidRPr="00977442" w:rsidRDefault="00977442" w:rsidP="00977442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We are a full university prep program.</w:t>
      </w:r>
      <w:r w:rsidR="00BC5589" w:rsidRPr="00977442">
        <w:rPr>
          <w:b/>
          <w:sz w:val="28"/>
          <w:szCs w:val="28"/>
          <w:lang w:val="en-CA"/>
        </w:rPr>
        <w:t xml:space="preserve"> Take 1 course at a time, 2, </w:t>
      </w:r>
      <w:proofErr w:type="gramStart"/>
      <w:r w:rsidR="00BC5589" w:rsidRPr="00977442">
        <w:rPr>
          <w:b/>
          <w:sz w:val="28"/>
          <w:szCs w:val="28"/>
          <w:lang w:val="en-CA"/>
        </w:rPr>
        <w:t>4</w:t>
      </w:r>
      <w:proofErr w:type="gramEnd"/>
      <w:r w:rsidR="00BC5589" w:rsidRPr="00977442">
        <w:rPr>
          <w:b/>
          <w:sz w:val="28"/>
          <w:szCs w:val="28"/>
          <w:lang w:val="en-CA"/>
        </w:rPr>
        <w:t>. Build your timetable based on your learning style. Take</w:t>
      </w:r>
      <w:r w:rsidRPr="00977442">
        <w:rPr>
          <w:b/>
          <w:sz w:val="28"/>
          <w:szCs w:val="28"/>
          <w:lang w:val="en-CA"/>
        </w:rPr>
        <w:t xml:space="preserve"> external</w:t>
      </w:r>
      <w:r w:rsidR="00BC5589" w:rsidRPr="00977442">
        <w:rPr>
          <w:b/>
          <w:sz w:val="28"/>
          <w:szCs w:val="28"/>
          <w:lang w:val="en-CA"/>
        </w:rPr>
        <w:t xml:space="preserve"> Equestrian electives.</w:t>
      </w:r>
    </w:p>
    <w:p w:rsidR="00BC5589" w:rsidRPr="00BC5589" w:rsidRDefault="00BC5589" w:rsidP="00BC5589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BC5589">
        <w:rPr>
          <w:b/>
          <w:sz w:val="28"/>
          <w:szCs w:val="28"/>
          <w:lang w:val="en-CA"/>
        </w:rPr>
        <w:t>Attend classes based around your riding needs</w:t>
      </w:r>
      <w:r w:rsidR="00977442">
        <w:rPr>
          <w:b/>
          <w:sz w:val="28"/>
          <w:szCs w:val="28"/>
          <w:lang w:val="en-CA"/>
        </w:rPr>
        <w:t xml:space="preserve">: attend mornings, afternoons, </w:t>
      </w:r>
      <w:proofErr w:type="gramStart"/>
      <w:r w:rsidR="00977442">
        <w:rPr>
          <w:b/>
          <w:sz w:val="28"/>
          <w:szCs w:val="28"/>
          <w:lang w:val="en-CA"/>
        </w:rPr>
        <w:t>3</w:t>
      </w:r>
      <w:proofErr w:type="gramEnd"/>
      <w:r w:rsidR="00977442">
        <w:rPr>
          <w:b/>
          <w:sz w:val="28"/>
          <w:szCs w:val="28"/>
          <w:lang w:val="en-CA"/>
        </w:rPr>
        <w:t xml:space="preserve"> days per week. Completion of courses facilitated with a myriad of educational enhancements</w:t>
      </w:r>
      <w:r w:rsidRPr="00BC5589">
        <w:rPr>
          <w:b/>
          <w:sz w:val="28"/>
          <w:szCs w:val="28"/>
          <w:lang w:val="en-CA"/>
        </w:rPr>
        <w:t xml:space="preserve">. Hybrid learning: mix of face to face learning and online learning.  </w:t>
      </w:r>
    </w:p>
    <w:p w:rsidR="00BC5589" w:rsidRPr="00BC5589" w:rsidRDefault="00BC5589" w:rsidP="00BC5589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BC5589">
        <w:rPr>
          <w:b/>
          <w:sz w:val="28"/>
          <w:szCs w:val="28"/>
          <w:lang w:val="en-CA"/>
        </w:rPr>
        <w:t>Three academic teachers to support your learning: English/ Humanities teacher, Math/Science Specialist, Leadership/ University transitions teacher. Complete labs etc</w:t>
      </w:r>
      <w:r w:rsidR="002670EB">
        <w:rPr>
          <w:b/>
          <w:sz w:val="28"/>
          <w:szCs w:val="28"/>
          <w:lang w:val="en-CA"/>
        </w:rPr>
        <w:t>.</w:t>
      </w:r>
      <w:r w:rsidRPr="00BC5589">
        <w:rPr>
          <w:b/>
          <w:sz w:val="28"/>
          <w:szCs w:val="28"/>
          <w:lang w:val="en-CA"/>
        </w:rPr>
        <w:t xml:space="preserve"> with your learning team. </w:t>
      </w:r>
    </w:p>
    <w:p w:rsidR="00BC5589" w:rsidRDefault="00BC5589" w:rsidP="00BC5589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BC5589">
        <w:rPr>
          <w:b/>
          <w:sz w:val="28"/>
          <w:szCs w:val="28"/>
          <w:lang w:val="en-CA"/>
        </w:rPr>
        <w:t xml:space="preserve">The Academy also provides Equestrian mentorship by professionals in the field. Equine learning experiences are scheduled several times each month to support your Equestrian development. </w:t>
      </w:r>
    </w:p>
    <w:p w:rsidR="00977442" w:rsidRPr="00BC5589" w:rsidRDefault="00977442" w:rsidP="00BC5589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Opportunities to complete Equestrian Canada Rider Levels courses </w:t>
      </w:r>
    </w:p>
    <w:p w:rsidR="00BC5589" w:rsidRPr="00BC5589" w:rsidRDefault="00BC5589" w:rsidP="00BC5589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BC5589">
        <w:rPr>
          <w:b/>
          <w:sz w:val="28"/>
          <w:szCs w:val="28"/>
          <w:lang w:val="en-CA"/>
        </w:rPr>
        <w:t xml:space="preserve">Three levels: Beginner/Development, Competition Level, Elite Level. The Elite level mentor is Samantha Lam: an Olympian Show Jumper. </w:t>
      </w:r>
    </w:p>
    <w:p w:rsidR="00BC5589" w:rsidRDefault="00BC5589" w:rsidP="00BC5589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BC5589">
        <w:rPr>
          <w:b/>
          <w:sz w:val="28"/>
          <w:szCs w:val="28"/>
          <w:lang w:val="en-CA"/>
        </w:rPr>
        <w:t>Open to students</w:t>
      </w:r>
      <w:r w:rsidR="00977442">
        <w:rPr>
          <w:b/>
          <w:sz w:val="28"/>
          <w:szCs w:val="28"/>
          <w:lang w:val="en-CA"/>
        </w:rPr>
        <w:t xml:space="preserve"> from all districts grades 7-12</w:t>
      </w:r>
    </w:p>
    <w:p w:rsidR="00977442" w:rsidRDefault="00977442" w:rsidP="00BC5589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Open to all Canadian School Districts and International openings </w:t>
      </w:r>
      <w:proofErr w:type="gramStart"/>
      <w:r>
        <w:rPr>
          <w:b/>
          <w:sz w:val="28"/>
          <w:szCs w:val="28"/>
          <w:lang w:val="en-CA"/>
        </w:rPr>
        <w:t>available</w:t>
      </w:r>
      <w:proofErr w:type="gramEnd"/>
      <w:r>
        <w:rPr>
          <w:b/>
          <w:sz w:val="28"/>
          <w:szCs w:val="28"/>
          <w:lang w:val="en-CA"/>
        </w:rPr>
        <w:t>.</w:t>
      </w:r>
    </w:p>
    <w:p w:rsidR="00977442" w:rsidRPr="00BC5589" w:rsidRDefault="00977442" w:rsidP="00BC5589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</w:p>
    <w:p w:rsidR="00977442" w:rsidRDefault="00977442" w:rsidP="00977442">
      <w:pPr>
        <w:rPr>
          <w:b/>
          <w:sz w:val="28"/>
          <w:szCs w:val="28"/>
          <w:lang w:val="en-CA"/>
        </w:rPr>
      </w:pPr>
    </w:p>
    <w:p w:rsidR="00977442" w:rsidRDefault="002670EB" w:rsidP="00977442">
      <w:pPr>
        <w:rPr>
          <w:b/>
          <w:color w:val="0070C0"/>
          <w:sz w:val="36"/>
          <w:szCs w:val="36"/>
          <w:lang w:val="en-CA"/>
        </w:rPr>
      </w:pPr>
      <w:r w:rsidRPr="002670EB">
        <w:rPr>
          <w:b/>
          <w:color w:val="0070C0"/>
          <w:sz w:val="36"/>
          <w:szCs w:val="36"/>
          <w:lang w:val="en-CA"/>
        </w:rPr>
        <w:t>Register now for ne</w:t>
      </w:r>
      <w:r w:rsidR="00977442">
        <w:rPr>
          <w:b/>
          <w:color w:val="0070C0"/>
          <w:sz w:val="36"/>
          <w:szCs w:val="36"/>
          <w:lang w:val="en-CA"/>
        </w:rPr>
        <w:t>xt year! Limited seats available!</w:t>
      </w:r>
    </w:p>
    <w:p w:rsidR="00BC5589" w:rsidRPr="00977442" w:rsidRDefault="00BC5589" w:rsidP="00977442">
      <w:pPr>
        <w:ind w:left="360"/>
        <w:jc w:val="center"/>
        <w:rPr>
          <w:b/>
          <w:color w:val="0070C0"/>
          <w:sz w:val="36"/>
          <w:szCs w:val="36"/>
          <w:lang w:val="en-CA"/>
        </w:rPr>
      </w:pPr>
      <w:bookmarkStart w:id="0" w:name="_GoBack"/>
      <w:r w:rsidRPr="00BC5589">
        <w:rPr>
          <w:b/>
          <w:sz w:val="36"/>
          <w:szCs w:val="36"/>
          <w:lang w:val="en-CA"/>
        </w:rPr>
        <w:t>For more information</w:t>
      </w:r>
      <w:r w:rsidR="002670EB">
        <w:rPr>
          <w:b/>
          <w:sz w:val="36"/>
          <w:szCs w:val="36"/>
          <w:lang w:val="en-CA"/>
        </w:rPr>
        <w:t xml:space="preserve"> and for a registration application package</w:t>
      </w:r>
      <w:r>
        <w:rPr>
          <w:b/>
          <w:sz w:val="36"/>
          <w:szCs w:val="36"/>
          <w:lang w:val="en-CA"/>
        </w:rPr>
        <w:t xml:space="preserve"> please contact</w:t>
      </w:r>
      <w:r w:rsidR="00575B43">
        <w:rPr>
          <w:b/>
          <w:sz w:val="36"/>
          <w:szCs w:val="36"/>
          <w:lang w:val="en-CA"/>
        </w:rPr>
        <w:t xml:space="preserve"> </w:t>
      </w:r>
      <w:proofErr w:type="spellStart"/>
      <w:r w:rsidR="00575B43">
        <w:rPr>
          <w:b/>
          <w:sz w:val="36"/>
          <w:szCs w:val="36"/>
          <w:lang w:val="en-CA"/>
        </w:rPr>
        <w:t>Brookswood</w:t>
      </w:r>
      <w:proofErr w:type="spellEnd"/>
      <w:r w:rsidR="00575B43">
        <w:rPr>
          <w:b/>
          <w:sz w:val="36"/>
          <w:szCs w:val="36"/>
          <w:lang w:val="en-CA"/>
        </w:rPr>
        <w:t xml:space="preserve"> Secondary</w:t>
      </w:r>
      <w:r>
        <w:rPr>
          <w:b/>
          <w:sz w:val="36"/>
          <w:szCs w:val="36"/>
          <w:lang w:val="en-CA"/>
        </w:rPr>
        <w:br/>
      </w:r>
      <w:r w:rsidRPr="00BC5589">
        <w:rPr>
          <w:b/>
          <w:sz w:val="36"/>
          <w:szCs w:val="36"/>
          <w:lang w:val="en-CA"/>
        </w:rPr>
        <w:t>M</w:t>
      </w:r>
      <w:r w:rsidR="00575B43">
        <w:rPr>
          <w:b/>
          <w:sz w:val="36"/>
          <w:szCs w:val="36"/>
          <w:lang w:val="en-CA"/>
        </w:rPr>
        <w:t xml:space="preserve">rs. Eileen </w:t>
      </w:r>
      <w:proofErr w:type="spellStart"/>
      <w:r w:rsidR="00575B43">
        <w:rPr>
          <w:b/>
          <w:sz w:val="36"/>
          <w:szCs w:val="36"/>
          <w:lang w:val="en-CA"/>
        </w:rPr>
        <w:t>Jonker</w:t>
      </w:r>
      <w:proofErr w:type="spellEnd"/>
      <w:r w:rsidR="00575B43">
        <w:rPr>
          <w:b/>
          <w:sz w:val="36"/>
          <w:szCs w:val="36"/>
          <w:lang w:val="en-CA"/>
        </w:rPr>
        <w:t>: (604) 916-0961</w:t>
      </w:r>
      <w:r w:rsidRPr="00BC5589">
        <w:rPr>
          <w:b/>
          <w:sz w:val="36"/>
          <w:szCs w:val="36"/>
          <w:lang w:val="en-CA"/>
        </w:rPr>
        <w:t xml:space="preserve"> </w:t>
      </w:r>
      <w:r w:rsidR="00575B43">
        <w:rPr>
          <w:b/>
          <w:sz w:val="36"/>
          <w:szCs w:val="36"/>
          <w:lang w:val="en-CA"/>
        </w:rPr>
        <w:t>ejonker</w:t>
      </w:r>
      <w:r w:rsidRPr="00BC5589">
        <w:rPr>
          <w:b/>
          <w:sz w:val="36"/>
          <w:szCs w:val="36"/>
          <w:lang w:val="en-CA"/>
        </w:rPr>
        <w:t>@sd35.bc.ca</w:t>
      </w:r>
      <w:bookmarkEnd w:id="0"/>
    </w:p>
    <w:p w:rsidR="00BC5589" w:rsidRDefault="00BC5589" w:rsidP="00BC5589">
      <w:pPr>
        <w:pStyle w:val="ListParagraph"/>
        <w:rPr>
          <w:b/>
          <w:sz w:val="36"/>
          <w:szCs w:val="36"/>
          <w:lang w:val="en-CA"/>
        </w:rPr>
      </w:pPr>
    </w:p>
    <w:p w:rsidR="00BC5589" w:rsidRPr="00BC5589" w:rsidRDefault="00BC5589" w:rsidP="00BC5589">
      <w:pPr>
        <w:jc w:val="center"/>
        <w:rPr>
          <w:sz w:val="36"/>
          <w:szCs w:val="36"/>
          <w:lang w:val="en-CA"/>
        </w:rPr>
      </w:pPr>
    </w:p>
    <w:sectPr w:rsidR="00BC5589" w:rsidRPr="00BC5589" w:rsidSect="004836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53765"/>
    <w:multiLevelType w:val="hybridMultilevel"/>
    <w:tmpl w:val="AFBC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89"/>
    <w:rsid w:val="002670EB"/>
    <w:rsid w:val="00311DEE"/>
    <w:rsid w:val="003558CA"/>
    <w:rsid w:val="00483628"/>
    <w:rsid w:val="00575B43"/>
    <w:rsid w:val="00977442"/>
    <w:rsid w:val="00BC5589"/>
    <w:rsid w:val="00C44C19"/>
    <w:rsid w:val="00F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Wendy Sewell</cp:lastModifiedBy>
  <cp:revision>2</cp:revision>
  <cp:lastPrinted>2016-12-05T17:34:00Z</cp:lastPrinted>
  <dcterms:created xsi:type="dcterms:W3CDTF">2019-05-07T16:22:00Z</dcterms:created>
  <dcterms:modified xsi:type="dcterms:W3CDTF">2019-05-07T16:22:00Z</dcterms:modified>
</cp:coreProperties>
</file>